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30CB" w:rsidRPr="00241C23" w:rsidRDefault="002430CB" w:rsidP="00241C23">
      <w:pPr>
        <w:spacing w:after="0" w:line="300" w:lineRule="auto"/>
        <w:jc w:val="center"/>
        <w:rPr>
          <w:rFonts w:ascii="Times New Roman" w:eastAsia="SimSun" w:hAnsi="Times New Roman" w:cs="Times New Roman"/>
          <w:b/>
          <w:sz w:val="25"/>
          <w:szCs w:val="25"/>
          <w:lang w:eastAsia="en-US"/>
        </w:rPr>
      </w:pPr>
      <w:bookmarkStart w:id="0" w:name="_GoBack"/>
      <w:bookmarkEnd w:id="0"/>
      <w:r w:rsidRPr="00241C23">
        <w:rPr>
          <w:rFonts w:ascii="Times New Roman" w:eastAsia="SimSun" w:hAnsi="Times New Roman" w:cs="Times New Roman"/>
          <w:b/>
          <w:sz w:val="25"/>
          <w:szCs w:val="25"/>
          <w:lang w:eastAsia="en-US"/>
        </w:rPr>
        <w:t>Constraint relaxation and cascading contingency monitoring:</w:t>
      </w:r>
      <w:r w:rsidR="00241C23" w:rsidRPr="00241C23">
        <w:rPr>
          <w:rFonts w:ascii="Times New Roman" w:eastAsia="SimSun" w:hAnsi="Times New Roman" w:cs="Times New Roman"/>
          <w:b/>
          <w:sz w:val="25"/>
          <w:szCs w:val="25"/>
          <w:lang w:eastAsia="en-US"/>
        </w:rPr>
        <w:t xml:space="preserve"> </w:t>
      </w:r>
      <w:r w:rsidRPr="00241C23">
        <w:rPr>
          <w:rFonts w:ascii="Times New Roman" w:eastAsia="SimSun" w:hAnsi="Times New Roman" w:cs="Times New Roman"/>
          <w:b/>
          <w:sz w:val="25"/>
          <w:szCs w:val="25"/>
          <w:lang w:eastAsia="en-US"/>
        </w:rPr>
        <w:t>A risk-based approach</w:t>
      </w:r>
    </w:p>
    <w:p w:rsidR="00DF6D69" w:rsidRPr="00241C23" w:rsidRDefault="006F14D3" w:rsidP="00241C23">
      <w:pPr>
        <w:spacing w:after="0" w:line="300" w:lineRule="auto"/>
        <w:jc w:val="center"/>
        <w:rPr>
          <w:rFonts w:ascii="Times New Roman" w:eastAsia="SimSun" w:hAnsi="Times New Roman" w:cs="Times New Roman"/>
          <w:b/>
          <w:sz w:val="25"/>
          <w:szCs w:val="25"/>
          <w:lang w:eastAsia="en-US"/>
        </w:rPr>
      </w:pPr>
      <w:r>
        <w:rPr>
          <w:rFonts w:ascii="Times New Roman" w:eastAsia="SimSun" w:hAnsi="Times New Roman" w:cs="Times New Roman"/>
          <w:b/>
          <w:sz w:val="25"/>
          <w:szCs w:val="25"/>
          <w:lang w:eastAsia="en-US"/>
        </w:rPr>
        <w:t>By XIAN GUO</w:t>
      </w:r>
    </w:p>
    <w:p w:rsidR="002430CB" w:rsidRPr="00241C23" w:rsidRDefault="00681846" w:rsidP="00241C23">
      <w:pPr>
        <w:spacing w:after="0" w:line="300" w:lineRule="auto"/>
        <w:ind w:firstLine="288"/>
        <w:jc w:val="both"/>
        <w:rPr>
          <w:rFonts w:ascii="Times New Roman" w:eastAsia="SimSun" w:hAnsi="Times New Roman" w:cs="Times New Roman"/>
          <w:sz w:val="23"/>
          <w:szCs w:val="23"/>
          <w:lang w:eastAsia="en-US"/>
        </w:rPr>
      </w:pPr>
      <w:r w:rsidRPr="00241C23">
        <w:rPr>
          <w:rFonts w:ascii="Times New Roman" w:eastAsia="SimSun" w:hAnsi="Times New Roman" w:cs="Times New Roman"/>
          <w:sz w:val="23"/>
          <w:szCs w:val="23"/>
          <w:lang w:eastAsia="en-US"/>
        </w:rPr>
        <w:t>Transmission constraint violation can</w:t>
      </w:r>
      <w:r w:rsidR="002430CB" w:rsidRPr="00241C23">
        <w:rPr>
          <w:rFonts w:ascii="Times New Roman" w:eastAsia="SimSun" w:hAnsi="Times New Roman" w:cs="Times New Roman"/>
          <w:sz w:val="23"/>
          <w:szCs w:val="23"/>
          <w:lang w:eastAsia="en-US"/>
        </w:rPr>
        <w:t xml:space="preserve"> cause </w:t>
      </w:r>
      <w:r w:rsidRPr="00241C23">
        <w:rPr>
          <w:rFonts w:ascii="Times New Roman" w:eastAsia="SimSun" w:hAnsi="Times New Roman" w:cs="Times New Roman"/>
          <w:sz w:val="23"/>
          <w:szCs w:val="23"/>
          <w:lang w:eastAsia="en-US"/>
        </w:rPr>
        <w:t xml:space="preserve">the </w:t>
      </w:r>
      <w:r w:rsidR="002430CB" w:rsidRPr="00241C23">
        <w:rPr>
          <w:rFonts w:ascii="Times New Roman" w:eastAsia="SimSun" w:hAnsi="Times New Roman" w:cs="Times New Roman"/>
          <w:sz w:val="23"/>
          <w:szCs w:val="23"/>
          <w:lang w:eastAsia="en-US"/>
        </w:rPr>
        <w:t>infeasibility in security constrained economic dispatch</w:t>
      </w:r>
      <w:r w:rsidR="0022402A" w:rsidRPr="00241C23">
        <w:rPr>
          <w:rFonts w:ascii="Times New Roman" w:eastAsia="SimSun" w:hAnsi="Times New Roman" w:cs="Times New Roman"/>
          <w:sz w:val="23"/>
          <w:szCs w:val="23"/>
          <w:lang w:eastAsia="en-US"/>
        </w:rPr>
        <w:t xml:space="preserve"> (SCED)</w:t>
      </w:r>
      <w:r w:rsidRPr="00241C23">
        <w:rPr>
          <w:rFonts w:ascii="Times New Roman" w:eastAsia="SimSun" w:hAnsi="Times New Roman" w:cs="Times New Roman"/>
          <w:sz w:val="23"/>
          <w:szCs w:val="23"/>
          <w:lang w:eastAsia="en-US"/>
        </w:rPr>
        <w:t xml:space="preserve"> due to insufficient control flexibility</w:t>
      </w:r>
      <w:r w:rsidR="002430CB" w:rsidRPr="00241C23">
        <w:rPr>
          <w:rFonts w:ascii="Times New Roman" w:eastAsia="SimSun" w:hAnsi="Times New Roman" w:cs="Times New Roman"/>
          <w:sz w:val="23"/>
          <w:szCs w:val="23"/>
          <w:lang w:eastAsia="en-US"/>
        </w:rPr>
        <w:t xml:space="preserve">. </w:t>
      </w:r>
      <w:r w:rsidRPr="00241C23">
        <w:rPr>
          <w:rFonts w:ascii="Times New Roman" w:eastAsia="SimSun" w:hAnsi="Times New Roman" w:cs="Times New Roman"/>
          <w:sz w:val="23"/>
          <w:szCs w:val="23"/>
          <w:lang w:eastAsia="en-US"/>
        </w:rPr>
        <w:t>To eliminate this infeasibility, t</w:t>
      </w:r>
      <w:r w:rsidR="00DC64A6" w:rsidRPr="00241C23">
        <w:rPr>
          <w:rFonts w:ascii="Times New Roman" w:eastAsia="SimSun" w:hAnsi="Times New Roman" w:cs="Times New Roman"/>
          <w:sz w:val="23"/>
          <w:szCs w:val="23"/>
          <w:lang w:eastAsia="en-US"/>
        </w:rPr>
        <w:t>he approach of c</w:t>
      </w:r>
      <w:r w:rsidR="002430CB" w:rsidRPr="00241C23">
        <w:rPr>
          <w:rFonts w:ascii="Times New Roman" w:eastAsia="SimSun" w:hAnsi="Times New Roman" w:cs="Times New Roman"/>
          <w:sz w:val="23"/>
          <w:szCs w:val="23"/>
          <w:lang w:eastAsia="en-US"/>
        </w:rPr>
        <w:t>onstraint relaxation</w:t>
      </w:r>
      <w:r w:rsidRPr="00241C23">
        <w:rPr>
          <w:rFonts w:ascii="Times New Roman" w:eastAsia="SimSun" w:hAnsi="Times New Roman" w:cs="Times New Roman"/>
          <w:sz w:val="23"/>
          <w:szCs w:val="23"/>
          <w:lang w:eastAsia="en-US"/>
        </w:rPr>
        <w:t xml:space="preserve"> (CR) </w:t>
      </w:r>
      <w:r w:rsidR="002430CB" w:rsidRPr="00241C23">
        <w:rPr>
          <w:rFonts w:ascii="Times New Roman" w:eastAsia="SimSun" w:hAnsi="Times New Roman" w:cs="Times New Roman"/>
          <w:sz w:val="23"/>
          <w:szCs w:val="23"/>
          <w:lang w:eastAsia="en-US"/>
        </w:rPr>
        <w:t xml:space="preserve">is </w:t>
      </w:r>
      <w:r w:rsidRPr="00241C23">
        <w:rPr>
          <w:rFonts w:ascii="Times New Roman" w:eastAsia="SimSun" w:hAnsi="Times New Roman" w:cs="Times New Roman"/>
          <w:sz w:val="23"/>
          <w:szCs w:val="23"/>
          <w:lang w:eastAsia="en-US"/>
        </w:rPr>
        <w:t>applied to expand the feasibility region of SCED problem</w:t>
      </w:r>
      <w:r w:rsidR="002430CB" w:rsidRPr="00241C23">
        <w:rPr>
          <w:rFonts w:ascii="Times New Roman" w:eastAsia="SimSun" w:hAnsi="Times New Roman" w:cs="Times New Roman"/>
          <w:sz w:val="23"/>
          <w:szCs w:val="23"/>
          <w:lang w:eastAsia="en-US"/>
        </w:rPr>
        <w:t xml:space="preserve">. </w:t>
      </w:r>
      <w:r w:rsidRPr="00241C23">
        <w:rPr>
          <w:rFonts w:ascii="Times New Roman" w:eastAsia="SimSun" w:hAnsi="Times New Roman" w:cs="Times New Roman"/>
          <w:sz w:val="23"/>
          <w:szCs w:val="23"/>
          <w:lang w:eastAsia="en-US"/>
        </w:rPr>
        <w:t xml:space="preserve">The current general industrial practice for solving the infeasibility of SCED is by adding the slack variable to relax the infeasible transmission constraint and penalize the slack variable with penalty cost in objective function. The deficiency of industrial method is that the penalty cost of slack variable is determined based on </w:t>
      </w:r>
      <w:r w:rsidR="00186676">
        <w:rPr>
          <w:rFonts w:ascii="Times New Roman" w:eastAsia="SimSun" w:hAnsi="Times New Roman" w:cs="Times New Roman"/>
          <w:sz w:val="23"/>
          <w:szCs w:val="23"/>
          <w:lang w:eastAsia="en-US"/>
        </w:rPr>
        <w:t>heuristic which does not control</w:t>
      </w:r>
      <w:r w:rsidRPr="00241C23">
        <w:rPr>
          <w:rFonts w:ascii="Times New Roman" w:eastAsia="SimSun" w:hAnsi="Times New Roman" w:cs="Times New Roman"/>
          <w:sz w:val="23"/>
          <w:szCs w:val="23"/>
          <w:lang w:eastAsia="en-US"/>
        </w:rPr>
        <w:t xml:space="preserve"> its effect on system security.  In this dissertation</w:t>
      </w:r>
      <w:r w:rsidR="002430CB" w:rsidRPr="00241C23">
        <w:rPr>
          <w:rFonts w:ascii="Times New Roman" w:eastAsia="SimSun" w:hAnsi="Times New Roman" w:cs="Times New Roman"/>
          <w:sz w:val="23"/>
          <w:szCs w:val="23"/>
          <w:lang w:eastAsia="en-US"/>
        </w:rPr>
        <w:t xml:space="preserve">, </w:t>
      </w:r>
      <w:r w:rsidR="00A63130" w:rsidRPr="00241C23">
        <w:rPr>
          <w:rFonts w:ascii="Times New Roman" w:eastAsia="SimSun" w:hAnsi="Times New Roman" w:cs="Times New Roman"/>
          <w:sz w:val="23"/>
          <w:szCs w:val="23"/>
          <w:lang w:eastAsia="en-US"/>
        </w:rPr>
        <w:t xml:space="preserve">a </w:t>
      </w:r>
      <w:r w:rsidR="002430CB" w:rsidRPr="00241C23">
        <w:rPr>
          <w:rFonts w:ascii="Times New Roman" w:eastAsia="SimSun" w:hAnsi="Times New Roman" w:cs="Times New Roman"/>
          <w:sz w:val="23"/>
          <w:szCs w:val="23"/>
          <w:lang w:eastAsia="en-US"/>
        </w:rPr>
        <w:t xml:space="preserve">risk-based constraint relaxation </w:t>
      </w:r>
      <w:r w:rsidRPr="00241C23">
        <w:rPr>
          <w:rFonts w:ascii="Times New Roman" w:eastAsia="SimSun" w:hAnsi="Times New Roman" w:cs="Times New Roman"/>
          <w:sz w:val="23"/>
          <w:szCs w:val="23"/>
          <w:lang w:eastAsia="en-US"/>
        </w:rPr>
        <w:t xml:space="preserve">(RBCR) </w:t>
      </w:r>
      <w:r w:rsidR="002430CB" w:rsidRPr="00241C23">
        <w:rPr>
          <w:rFonts w:ascii="Times New Roman" w:eastAsia="SimSun" w:hAnsi="Times New Roman" w:cs="Times New Roman"/>
          <w:sz w:val="23"/>
          <w:szCs w:val="23"/>
          <w:lang w:eastAsia="en-US"/>
        </w:rPr>
        <w:t xml:space="preserve">model </w:t>
      </w:r>
      <w:r w:rsidR="002430CB" w:rsidRPr="00241C23">
        <w:rPr>
          <w:rFonts w:ascii="Times New Roman" w:eastAsia="SimSun" w:hAnsi="Times New Roman" w:cs="Times New Roman" w:hint="eastAsia"/>
          <w:sz w:val="23"/>
          <w:szCs w:val="23"/>
        </w:rPr>
        <w:t xml:space="preserve">is proposed </w:t>
      </w:r>
      <w:r w:rsidR="002430CB" w:rsidRPr="00241C23">
        <w:rPr>
          <w:rFonts w:ascii="Times New Roman" w:eastAsia="SimSun" w:hAnsi="Times New Roman" w:cs="Times New Roman"/>
          <w:sz w:val="23"/>
          <w:szCs w:val="23"/>
          <w:lang w:eastAsia="en-US"/>
        </w:rPr>
        <w:t xml:space="preserve">for overcoming the deficiencies of the industry approach. </w:t>
      </w:r>
      <w:r w:rsidRPr="00241C23">
        <w:rPr>
          <w:rFonts w:ascii="Times New Roman" w:eastAsia="SimSun" w:hAnsi="Times New Roman" w:cs="Times New Roman"/>
          <w:sz w:val="23"/>
          <w:szCs w:val="23"/>
          <w:lang w:eastAsia="en-US"/>
        </w:rPr>
        <w:t xml:space="preserve">RBCR </w:t>
      </w:r>
      <w:r w:rsidR="002430CB" w:rsidRPr="00241C23">
        <w:rPr>
          <w:rFonts w:ascii="Times New Roman" w:eastAsia="SimSun" w:hAnsi="Times New Roman" w:cs="Times New Roman"/>
          <w:sz w:val="23"/>
          <w:szCs w:val="23"/>
          <w:lang w:eastAsia="en-US"/>
        </w:rPr>
        <w:t>produces feasible solutions via constraint relaxation</w:t>
      </w:r>
      <w:r w:rsidR="00A63130" w:rsidRPr="00241C23">
        <w:rPr>
          <w:rFonts w:ascii="Times New Roman" w:eastAsia="SimSun" w:hAnsi="Times New Roman" w:cs="Times New Roman"/>
          <w:sz w:val="23"/>
          <w:szCs w:val="23"/>
          <w:lang w:eastAsia="en-US"/>
        </w:rPr>
        <w:t xml:space="preserve"> </w:t>
      </w:r>
      <w:r w:rsidR="002430CB" w:rsidRPr="00241C23">
        <w:rPr>
          <w:rFonts w:ascii="Times New Roman" w:eastAsia="SimSun" w:hAnsi="Times New Roman" w:cs="Times New Roman"/>
          <w:sz w:val="23"/>
          <w:szCs w:val="23"/>
          <w:lang w:eastAsia="en-US"/>
        </w:rPr>
        <w:t xml:space="preserve">with controlled </w:t>
      </w:r>
      <w:r w:rsidRPr="00241C23">
        <w:rPr>
          <w:rFonts w:ascii="Times New Roman" w:eastAsia="SimSun" w:hAnsi="Times New Roman" w:cs="Times New Roman"/>
          <w:sz w:val="23"/>
          <w:szCs w:val="23"/>
          <w:lang w:eastAsia="en-US"/>
        </w:rPr>
        <w:t>risk</w:t>
      </w:r>
      <w:r w:rsidR="002430CB" w:rsidRPr="00241C23">
        <w:rPr>
          <w:rFonts w:ascii="Times New Roman" w:eastAsia="SimSun" w:hAnsi="Times New Roman" w:cs="Times New Roman"/>
          <w:sz w:val="23"/>
          <w:szCs w:val="23"/>
          <w:lang w:eastAsia="en-US"/>
        </w:rPr>
        <w:t xml:space="preserve"> exposed to the system. In this approach, the thermal limit</w:t>
      </w:r>
      <w:r w:rsidR="00A63130" w:rsidRPr="00241C23">
        <w:rPr>
          <w:rFonts w:ascii="Times New Roman" w:eastAsia="SimSun" w:hAnsi="Times New Roman" w:cs="Times New Roman"/>
          <w:sz w:val="23"/>
          <w:szCs w:val="23"/>
          <w:lang w:eastAsia="en-US"/>
        </w:rPr>
        <w:t>s</w:t>
      </w:r>
      <w:r w:rsidR="002430CB" w:rsidRPr="00241C23">
        <w:rPr>
          <w:rFonts w:ascii="Times New Roman" w:eastAsia="SimSun" w:hAnsi="Times New Roman" w:cs="Times New Roman"/>
          <w:sz w:val="23"/>
          <w:szCs w:val="23"/>
          <w:lang w:eastAsia="en-US"/>
        </w:rPr>
        <w:t xml:space="preserve"> of individual circuits </w:t>
      </w:r>
      <w:r w:rsidR="00A63130" w:rsidRPr="00241C23">
        <w:rPr>
          <w:rFonts w:ascii="Times New Roman" w:eastAsia="SimSun" w:hAnsi="Times New Roman" w:cs="Times New Roman"/>
          <w:sz w:val="23"/>
          <w:szCs w:val="23"/>
          <w:lang w:eastAsia="en-US"/>
        </w:rPr>
        <w:t>are</w:t>
      </w:r>
      <w:r w:rsidR="002430CB" w:rsidRPr="00241C23">
        <w:rPr>
          <w:rFonts w:ascii="Times New Roman" w:eastAsia="SimSun" w:hAnsi="Times New Roman" w:cs="Times New Roman"/>
          <w:sz w:val="23"/>
          <w:szCs w:val="23"/>
          <w:lang w:eastAsia="en-US"/>
        </w:rPr>
        <w:t xml:space="preserve"> relaxed while </w:t>
      </w:r>
      <w:r w:rsidR="001D735E" w:rsidRPr="00241C23">
        <w:rPr>
          <w:rFonts w:ascii="Times New Roman" w:eastAsia="SimSun" w:hAnsi="Times New Roman" w:cs="Times New Roman"/>
          <w:sz w:val="23"/>
          <w:szCs w:val="23"/>
          <w:lang w:eastAsia="en-US"/>
        </w:rPr>
        <w:t>the exposed risk is controlled simultaneously</w:t>
      </w:r>
      <w:r w:rsidR="002430CB" w:rsidRPr="00241C23">
        <w:rPr>
          <w:rFonts w:ascii="Times New Roman" w:eastAsia="SimSun" w:hAnsi="Times New Roman" w:cs="Times New Roman"/>
          <w:sz w:val="23"/>
          <w:szCs w:val="23"/>
          <w:lang w:eastAsia="en-US"/>
        </w:rPr>
        <w:t xml:space="preserve">; this approach </w:t>
      </w:r>
      <w:r w:rsidR="001D735E" w:rsidRPr="00241C23">
        <w:rPr>
          <w:rFonts w:ascii="Times New Roman" w:eastAsia="SimSun" w:hAnsi="Times New Roman" w:cs="Times New Roman"/>
          <w:sz w:val="23"/>
          <w:szCs w:val="23"/>
          <w:lang w:eastAsia="en-US"/>
        </w:rPr>
        <w:t>prevents the artificial</w:t>
      </w:r>
      <w:r w:rsidR="002430CB" w:rsidRPr="00241C23">
        <w:rPr>
          <w:rFonts w:ascii="Times New Roman" w:eastAsia="SimSun" w:hAnsi="Times New Roman" w:cs="Times New Roman"/>
          <w:sz w:val="23"/>
          <w:szCs w:val="23"/>
          <w:lang w:eastAsia="en-US"/>
        </w:rPr>
        <w:t xml:space="preserve"> selection of penalty prices</w:t>
      </w:r>
      <w:r w:rsidR="001D735E" w:rsidRPr="00241C23">
        <w:rPr>
          <w:rFonts w:ascii="Times New Roman" w:eastAsia="SimSun" w:hAnsi="Times New Roman" w:cs="Times New Roman"/>
          <w:sz w:val="23"/>
          <w:szCs w:val="23"/>
          <w:lang w:eastAsia="en-US"/>
        </w:rPr>
        <w:t xml:space="preserve">, therefore </w:t>
      </w:r>
      <w:r w:rsidR="002430CB" w:rsidRPr="00241C23">
        <w:rPr>
          <w:rFonts w:ascii="Times New Roman" w:eastAsia="SimSun" w:hAnsi="Times New Roman" w:cs="Times New Roman"/>
          <w:sz w:val="23"/>
          <w:szCs w:val="23"/>
          <w:lang w:eastAsia="en-US"/>
        </w:rPr>
        <w:t xml:space="preserve">reduces the tendency </w:t>
      </w:r>
      <w:r w:rsidR="001D735E" w:rsidRPr="00241C23">
        <w:rPr>
          <w:rFonts w:ascii="Times New Roman" w:eastAsia="SimSun" w:hAnsi="Times New Roman" w:cs="Times New Roman"/>
          <w:sz w:val="23"/>
          <w:szCs w:val="23"/>
          <w:lang w:eastAsia="en-US"/>
        </w:rPr>
        <w:t xml:space="preserve">of </w:t>
      </w:r>
      <w:r w:rsidR="00A63130" w:rsidRPr="00241C23">
        <w:rPr>
          <w:rFonts w:ascii="Times New Roman" w:eastAsia="SimSun" w:hAnsi="Times New Roman" w:cs="Times New Roman"/>
          <w:sz w:val="23"/>
          <w:szCs w:val="23"/>
          <w:lang w:eastAsia="en-US"/>
        </w:rPr>
        <w:t>locational marginal prices (</w:t>
      </w:r>
      <w:r w:rsidR="002430CB" w:rsidRPr="00241C23">
        <w:rPr>
          <w:rFonts w:ascii="Times New Roman" w:eastAsia="SimSun" w:hAnsi="Times New Roman" w:cs="Times New Roman"/>
          <w:sz w:val="23"/>
          <w:szCs w:val="23"/>
          <w:lang w:eastAsia="en-US"/>
        </w:rPr>
        <w:t>LMPs</w:t>
      </w:r>
      <w:r w:rsidR="00A63130" w:rsidRPr="00241C23">
        <w:rPr>
          <w:rFonts w:ascii="Times New Roman" w:eastAsia="SimSun" w:hAnsi="Times New Roman" w:cs="Times New Roman"/>
          <w:sz w:val="23"/>
          <w:szCs w:val="23"/>
          <w:lang w:eastAsia="en-US"/>
        </w:rPr>
        <w:t>)</w:t>
      </w:r>
      <w:r w:rsidR="002430CB" w:rsidRPr="00241C23">
        <w:rPr>
          <w:rFonts w:ascii="Times New Roman" w:eastAsia="SimSun" w:hAnsi="Times New Roman" w:cs="Times New Roman"/>
          <w:sz w:val="23"/>
          <w:szCs w:val="23"/>
          <w:lang w:eastAsia="en-US"/>
        </w:rPr>
        <w:t xml:space="preserve"> spike in </w:t>
      </w:r>
      <w:r w:rsidR="001D735E" w:rsidRPr="00241C23">
        <w:rPr>
          <w:rFonts w:ascii="Times New Roman" w:eastAsia="SimSun" w:hAnsi="Times New Roman" w:cs="Times New Roman"/>
          <w:sz w:val="23"/>
          <w:szCs w:val="23"/>
          <w:lang w:eastAsia="en-US"/>
        </w:rPr>
        <w:t>the electricity market</w:t>
      </w:r>
      <w:r w:rsidR="002430CB" w:rsidRPr="00241C23">
        <w:rPr>
          <w:rFonts w:ascii="Times New Roman" w:eastAsia="SimSun" w:hAnsi="Times New Roman" w:cs="Times New Roman"/>
          <w:sz w:val="23"/>
          <w:szCs w:val="23"/>
          <w:lang w:eastAsia="en-US"/>
        </w:rPr>
        <w:t>.</w:t>
      </w:r>
    </w:p>
    <w:p w:rsidR="002430CB" w:rsidRPr="00241C23" w:rsidRDefault="001D735E" w:rsidP="00241C23">
      <w:pPr>
        <w:spacing w:after="0" w:line="300" w:lineRule="auto"/>
        <w:ind w:firstLine="288"/>
        <w:jc w:val="both"/>
        <w:rPr>
          <w:rFonts w:ascii="Times New Roman" w:eastAsia="SimSun" w:hAnsi="Times New Roman" w:cs="Times New Roman"/>
          <w:sz w:val="23"/>
          <w:szCs w:val="23"/>
          <w:lang w:eastAsia="en-US"/>
        </w:rPr>
      </w:pPr>
      <w:r w:rsidRPr="00241C23">
        <w:rPr>
          <w:rFonts w:ascii="Times New Roman" w:eastAsia="SimSun" w:hAnsi="Times New Roman" w:cs="Times New Roman"/>
          <w:sz w:val="23"/>
          <w:szCs w:val="23"/>
          <w:lang w:eastAsia="en-US"/>
        </w:rPr>
        <w:t xml:space="preserve">To reflect the inter-temporal effect of CR, the multi-interval look-ahead SCED, which simultaneously optimizes the binding interval and several look-ahead advisory intervals, is applied to co-optimize the production cost and system risk in the multi-interval SCED model. Based on </w:t>
      </w:r>
      <w:r w:rsidR="00A63130" w:rsidRPr="00241C23">
        <w:rPr>
          <w:rFonts w:ascii="Times New Roman" w:eastAsia="SimSun" w:hAnsi="Times New Roman" w:cs="Times New Roman"/>
          <w:sz w:val="23"/>
          <w:szCs w:val="23"/>
          <w:lang w:eastAsia="en-US"/>
        </w:rPr>
        <w:t xml:space="preserve">the </w:t>
      </w:r>
      <w:r w:rsidR="002430CB" w:rsidRPr="00241C23">
        <w:rPr>
          <w:rFonts w:ascii="Times New Roman" w:eastAsia="SimSun" w:hAnsi="Times New Roman" w:cs="Times New Roman"/>
          <w:sz w:val="23"/>
          <w:szCs w:val="23"/>
          <w:lang w:eastAsia="en-US"/>
        </w:rPr>
        <w:t xml:space="preserve">initial </w:t>
      </w:r>
      <w:r w:rsidRPr="00241C23">
        <w:rPr>
          <w:rFonts w:ascii="Times New Roman" w:eastAsia="SimSun" w:hAnsi="Times New Roman" w:cs="Times New Roman"/>
          <w:sz w:val="23"/>
          <w:szCs w:val="23"/>
          <w:lang w:eastAsia="en-US"/>
        </w:rPr>
        <w:t xml:space="preserve">system </w:t>
      </w:r>
      <w:r w:rsidR="002430CB" w:rsidRPr="00241C23">
        <w:rPr>
          <w:rFonts w:ascii="Times New Roman" w:eastAsia="SimSun" w:hAnsi="Times New Roman" w:cs="Times New Roman"/>
          <w:sz w:val="23"/>
          <w:szCs w:val="23"/>
          <w:lang w:eastAsia="en-US"/>
        </w:rPr>
        <w:t>condition and time variant effects</w:t>
      </w:r>
      <w:r w:rsidRPr="00241C23">
        <w:rPr>
          <w:rFonts w:ascii="Times New Roman" w:eastAsia="SimSun" w:hAnsi="Times New Roman" w:cs="Times New Roman"/>
          <w:sz w:val="23"/>
          <w:szCs w:val="23"/>
          <w:lang w:eastAsia="en-US"/>
        </w:rPr>
        <w:t xml:space="preserve"> of transmission thermal limit, </w:t>
      </w:r>
      <w:r w:rsidR="002430CB" w:rsidRPr="00241C23">
        <w:rPr>
          <w:rFonts w:ascii="Times New Roman" w:eastAsia="SimSun" w:hAnsi="Times New Roman" w:cs="Times New Roman"/>
          <w:sz w:val="23"/>
          <w:szCs w:val="23"/>
          <w:lang w:eastAsia="en-US"/>
        </w:rPr>
        <w:t>the methodology of predictive risk-based constraint relaxation is develope</w:t>
      </w:r>
      <w:r w:rsidR="00241C23" w:rsidRPr="00241C23">
        <w:rPr>
          <w:rFonts w:ascii="Times New Roman" w:eastAsia="SimSun" w:hAnsi="Times New Roman" w:cs="Times New Roman"/>
          <w:sz w:val="23"/>
          <w:szCs w:val="23"/>
          <w:lang w:eastAsia="en-US"/>
        </w:rPr>
        <w:t xml:space="preserve">d, which utilizes </w:t>
      </w:r>
      <w:r w:rsidR="002430CB" w:rsidRPr="00241C23">
        <w:rPr>
          <w:rFonts w:ascii="Times New Roman" w:eastAsia="SimSun" w:hAnsi="Times New Roman" w:cs="Times New Roman"/>
          <w:sz w:val="23"/>
          <w:szCs w:val="23"/>
          <w:lang w:eastAsia="en-US"/>
        </w:rPr>
        <w:t>inter-temporal effects, as well as manag</w:t>
      </w:r>
      <w:r w:rsidRPr="00241C23">
        <w:rPr>
          <w:rFonts w:ascii="Times New Roman" w:eastAsia="SimSun" w:hAnsi="Times New Roman" w:cs="Times New Roman"/>
          <w:sz w:val="23"/>
          <w:szCs w:val="23"/>
          <w:lang w:eastAsia="en-US"/>
        </w:rPr>
        <w:t xml:space="preserve">ing </w:t>
      </w:r>
      <w:r w:rsidR="002430CB" w:rsidRPr="00241C23">
        <w:rPr>
          <w:rFonts w:ascii="Times New Roman" w:eastAsia="SimSun" w:hAnsi="Times New Roman" w:cs="Times New Roman"/>
          <w:sz w:val="23"/>
          <w:szCs w:val="23"/>
          <w:lang w:eastAsia="en-US"/>
        </w:rPr>
        <w:t>conduct</w:t>
      </w:r>
      <w:r w:rsidRPr="00241C23">
        <w:rPr>
          <w:rFonts w:ascii="Times New Roman" w:eastAsia="SimSun" w:hAnsi="Times New Roman" w:cs="Times New Roman"/>
          <w:sz w:val="23"/>
          <w:szCs w:val="23"/>
          <w:lang w:eastAsia="en-US"/>
        </w:rPr>
        <w:t xml:space="preserve"> </w:t>
      </w:r>
      <w:r w:rsidR="002430CB" w:rsidRPr="00241C23">
        <w:rPr>
          <w:rFonts w:ascii="Times New Roman" w:eastAsia="SimSun" w:hAnsi="Times New Roman" w:cs="Times New Roman"/>
          <w:sz w:val="23"/>
          <w:szCs w:val="23"/>
          <w:lang w:eastAsia="en-US"/>
        </w:rPr>
        <w:t>temperature.  The risk metric is proposed, and it is used by con</w:t>
      </w:r>
      <w:r w:rsidRPr="00241C23">
        <w:rPr>
          <w:rFonts w:ascii="Times New Roman" w:eastAsia="SimSun" w:hAnsi="Times New Roman" w:cs="Times New Roman"/>
          <w:sz w:val="23"/>
          <w:szCs w:val="23"/>
          <w:lang w:eastAsia="en-US"/>
        </w:rPr>
        <w:t>st</w:t>
      </w:r>
      <w:r w:rsidR="002430CB" w:rsidRPr="00241C23">
        <w:rPr>
          <w:rFonts w:ascii="Times New Roman" w:eastAsia="SimSun" w:hAnsi="Times New Roman" w:cs="Times New Roman"/>
          <w:sz w:val="23"/>
          <w:szCs w:val="23"/>
          <w:lang w:eastAsia="en-US"/>
        </w:rPr>
        <w:t>raining it so that the effects of constraint relaxation on system security can be controlled. T</w:t>
      </w:r>
      <w:r w:rsidR="002430CB" w:rsidRPr="00241C23">
        <w:rPr>
          <w:rFonts w:ascii="Times New Roman" w:eastAsia="SimSun" w:hAnsi="Times New Roman" w:cs="Times New Roman" w:hint="eastAsia"/>
          <w:sz w:val="23"/>
          <w:szCs w:val="23"/>
        </w:rPr>
        <w:t xml:space="preserve">he methodology of predictive risk-based constraint relaxation has been tested and investigated </w:t>
      </w:r>
      <w:r w:rsidR="002430CB" w:rsidRPr="00241C23">
        <w:rPr>
          <w:rFonts w:ascii="Times New Roman" w:eastAsia="SimSun" w:hAnsi="Times New Roman" w:cs="Times New Roman"/>
          <w:sz w:val="23"/>
          <w:szCs w:val="23"/>
          <w:lang w:eastAsia="en-US"/>
        </w:rPr>
        <w:t xml:space="preserve">on both </w:t>
      </w:r>
      <w:r w:rsidR="00A63130" w:rsidRPr="00241C23">
        <w:rPr>
          <w:rFonts w:ascii="Times New Roman" w:eastAsia="SimSun" w:hAnsi="Times New Roman" w:cs="Times New Roman"/>
          <w:sz w:val="23"/>
          <w:szCs w:val="23"/>
          <w:lang w:eastAsia="en-US"/>
        </w:rPr>
        <w:t xml:space="preserve">the </w:t>
      </w:r>
      <w:r w:rsidR="002430CB" w:rsidRPr="00241C23">
        <w:rPr>
          <w:rFonts w:ascii="Times New Roman" w:eastAsia="SimSun" w:hAnsi="Times New Roman" w:cs="Times New Roman"/>
          <w:sz w:val="23"/>
          <w:szCs w:val="23"/>
          <w:lang w:eastAsia="en-US"/>
        </w:rPr>
        <w:t xml:space="preserve">representative IEEE test system and a contrived model of an actual </w:t>
      </w:r>
      <w:r w:rsidR="00A63130" w:rsidRPr="00241C23">
        <w:rPr>
          <w:rFonts w:ascii="Times New Roman" w:eastAsia="SimSun" w:hAnsi="Times New Roman" w:cs="Times New Roman"/>
          <w:sz w:val="23"/>
          <w:szCs w:val="23"/>
          <w:lang w:eastAsia="en-US"/>
        </w:rPr>
        <w:t>independent system operator (</w:t>
      </w:r>
      <w:r w:rsidR="002430CB" w:rsidRPr="00241C23">
        <w:rPr>
          <w:rFonts w:ascii="Times New Roman" w:eastAsia="SimSun" w:hAnsi="Times New Roman" w:cs="Times New Roman"/>
          <w:sz w:val="23"/>
          <w:szCs w:val="23"/>
          <w:lang w:eastAsia="en-US"/>
        </w:rPr>
        <w:t>ISO</w:t>
      </w:r>
      <w:r w:rsidR="00A63130" w:rsidRPr="00241C23">
        <w:rPr>
          <w:rFonts w:ascii="Times New Roman" w:eastAsia="SimSun" w:hAnsi="Times New Roman" w:cs="Times New Roman"/>
          <w:sz w:val="23"/>
          <w:szCs w:val="23"/>
          <w:lang w:eastAsia="en-US"/>
        </w:rPr>
        <w:t>)</w:t>
      </w:r>
      <w:r w:rsidR="002430CB" w:rsidRPr="00241C23">
        <w:rPr>
          <w:rFonts w:ascii="Times New Roman" w:eastAsia="SimSun" w:hAnsi="Times New Roman" w:cs="Times New Roman"/>
          <w:sz w:val="23"/>
          <w:szCs w:val="23"/>
          <w:lang w:eastAsia="en-US"/>
        </w:rPr>
        <w:t xml:space="preserve"> network.  With the increasing penetration of variable energy resources, system operation incurs an increasing amount of uncertainty. In the framework of stochastic risk-based constraint relaxation, the concept of conditional value at risk </w:t>
      </w:r>
      <w:r w:rsidRPr="00241C23">
        <w:rPr>
          <w:rFonts w:ascii="Times New Roman" w:eastAsia="SimSun" w:hAnsi="Times New Roman" w:cs="Times New Roman"/>
          <w:sz w:val="23"/>
          <w:szCs w:val="23"/>
          <w:lang w:eastAsia="en-US"/>
        </w:rPr>
        <w:t xml:space="preserve">(CVaR) </w:t>
      </w:r>
      <w:r w:rsidR="002430CB" w:rsidRPr="00241C23">
        <w:rPr>
          <w:rFonts w:ascii="Times New Roman" w:eastAsia="SimSun" w:hAnsi="Times New Roman" w:cs="Times New Roman"/>
          <w:sz w:val="23"/>
          <w:szCs w:val="23"/>
          <w:lang w:eastAsia="en-US"/>
        </w:rPr>
        <w:t xml:space="preserve">is utilized to develop the </w:t>
      </w:r>
      <w:r w:rsidRPr="00241C23">
        <w:rPr>
          <w:rFonts w:ascii="Times New Roman" w:eastAsia="SimSun" w:hAnsi="Times New Roman" w:cs="Times New Roman"/>
          <w:sz w:val="23"/>
          <w:szCs w:val="23"/>
          <w:lang w:eastAsia="en-US"/>
        </w:rPr>
        <w:t>alternative</w:t>
      </w:r>
      <w:r w:rsidR="002430CB" w:rsidRPr="00241C23">
        <w:rPr>
          <w:rFonts w:ascii="Times New Roman" w:eastAsia="SimSun" w:hAnsi="Times New Roman" w:cs="Times New Roman"/>
          <w:sz w:val="23"/>
          <w:szCs w:val="23"/>
          <w:lang w:eastAsia="en-US"/>
        </w:rPr>
        <w:t xml:space="preserve"> risk indices. Based on </w:t>
      </w:r>
      <w:r w:rsidRPr="00241C23">
        <w:rPr>
          <w:rFonts w:ascii="Times New Roman" w:eastAsia="SimSun" w:hAnsi="Times New Roman" w:cs="Times New Roman"/>
          <w:sz w:val="23"/>
          <w:szCs w:val="23"/>
          <w:lang w:eastAsia="en-US"/>
        </w:rPr>
        <w:t>alternative risk metric</w:t>
      </w:r>
      <w:r w:rsidR="002430CB" w:rsidRPr="00241C23">
        <w:rPr>
          <w:rFonts w:ascii="Times New Roman" w:eastAsia="SimSun" w:hAnsi="Times New Roman" w:cs="Times New Roman"/>
          <w:sz w:val="23"/>
          <w:szCs w:val="23"/>
          <w:lang w:eastAsia="en-US"/>
        </w:rPr>
        <w:t xml:space="preserve">, the methodology of two-stage </w:t>
      </w:r>
      <w:r w:rsidRPr="00241C23">
        <w:rPr>
          <w:rFonts w:ascii="Times New Roman" w:eastAsia="SimSun" w:hAnsi="Times New Roman" w:cs="Times New Roman"/>
          <w:sz w:val="23"/>
          <w:szCs w:val="23"/>
          <w:lang w:eastAsia="en-US"/>
        </w:rPr>
        <w:t xml:space="preserve">stochastic </w:t>
      </w:r>
      <w:r w:rsidR="002430CB" w:rsidRPr="00241C23">
        <w:rPr>
          <w:rFonts w:ascii="Times New Roman" w:eastAsia="SimSun" w:hAnsi="Times New Roman" w:cs="Times New Roman"/>
          <w:sz w:val="23"/>
          <w:szCs w:val="23"/>
          <w:lang w:eastAsia="en-US"/>
        </w:rPr>
        <w:t>constraint relaxation is formulated and tested on a representative network. The testing results indic</w:t>
      </w:r>
      <w:r w:rsidR="006F14D3">
        <w:rPr>
          <w:rFonts w:ascii="Times New Roman" w:eastAsia="SimSun" w:hAnsi="Times New Roman" w:cs="Times New Roman"/>
          <w:sz w:val="23"/>
          <w:szCs w:val="23"/>
          <w:lang w:eastAsia="en-US"/>
        </w:rPr>
        <w:t>ate that the methodology of RBCR</w:t>
      </w:r>
      <w:r w:rsidR="002430CB" w:rsidRPr="00241C23">
        <w:rPr>
          <w:rFonts w:ascii="Times New Roman" w:eastAsia="SimSun" w:hAnsi="Times New Roman" w:cs="Times New Roman"/>
          <w:sz w:val="23"/>
          <w:szCs w:val="23"/>
          <w:lang w:eastAsia="en-US"/>
        </w:rPr>
        <w:t xml:space="preserve"> has a better performance than </w:t>
      </w:r>
      <w:r w:rsidR="006F14D3">
        <w:rPr>
          <w:rFonts w:ascii="Times New Roman" w:eastAsia="SimSun" w:hAnsi="Times New Roman" w:cs="Times New Roman"/>
          <w:sz w:val="23"/>
          <w:szCs w:val="23"/>
          <w:lang w:eastAsia="en-US"/>
        </w:rPr>
        <w:t>that of industrial</w:t>
      </w:r>
      <w:r w:rsidR="00BE7BD8" w:rsidRPr="00241C23">
        <w:rPr>
          <w:rFonts w:ascii="Times New Roman" w:eastAsia="SimSun" w:hAnsi="Times New Roman" w:cs="Times New Roman"/>
          <w:sz w:val="23"/>
          <w:szCs w:val="23"/>
          <w:lang w:eastAsia="en-US"/>
        </w:rPr>
        <w:t xml:space="preserve"> model of </w:t>
      </w:r>
      <w:r w:rsidR="002430CB" w:rsidRPr="00241C23">
        <w:rPr>
          <w:rFonts w:ascii="Times New Roman" w:eastAsia="SimSun" w:hAnsi="Times New Roman" w:cs="Times New Roman"/>
          <w:sz w:val="23"/>
          <w:szCs w:val="23"/>
          <w:lang w:eastAsia="en-US"/>
        </w:rPr>
        <w:t xml:space="preserve">constraint relaxation, in terms of operation cost and system risk. </w:t>
      </w:r>
      <w:r w:rsidR="00BE7BD8" w:rsidRPr="00241C23">
        <w:rPr>
          <w:rFonts w:ascii="Times New Roman" w:eastAsia="SimSun" w:hAnsi="Times New Roman" w:cs="Times New Roman"/>
          <w:sz w:val="23"/>
          <w:szCs w:val="23"/>
          <w:lang w:eastAsia="en-US"/>
        </w:rPr>
        <w:t>Furthermore</w:t>
      </w:r>
      <w:r w:rsidR="002430CB" w:rsidRPr="00241C23">
        <w:rPr>
          <w:rFonts w:ascii="Times New Roman" w:eastAsia="SimSun" w:hAnsi="Times New Roman" w:cs="Times New Roman"/>
          <w:sz w:val="23"/>
          <w:szCs w:val="23"/>
          <w:lang w:eastAsia="en-US"/>
        </w:rPr>
        <w:t xml:space="preserve">, it </w:t>
      </w:r>
      <w:r w:rsidR="00BE7BD8" w:rsidRPr="00241C23">
        <w:rPr>
          <w:rFonts w:ascii="Times New Roman" w:eastAsia="SimSun" w:hAnsi="Times New Roman" w:cs="Times New Roman"/>
          <w:sz w:val="23"/>
          <w:szCs w:val="23"/>
          <w:lang w:eastAsia="en-US"/>
        </w:rPr>
        <w:t xml:space="preserve">can effectively </w:t>
      </w:r>
      <w:r w:rsidR="002430CB" w:rsidRPr="00241C23">
        <w:rPr>
          <w:rFonts w:ascii="Times New Roman" w:eastAsia="SimSun" w:hAnsi="Times New Roman" w:cs="Times New Roman"/>
          <w:sz w:val="23"/>
          <w:szCs w:val="23"/>
          <w:lang w:eastAsia="en-US"/>
        </w:rPr>
        <w:t>reduce LMP</w:t>
      </w:r>
      <w:r w:rsidR="006F14D3">
        <w:rPr>
          <w:rFonts w:ascii="Times New Roman" w:eastAsia="SimSun" w:hAnsi="Times New Roman" w:cs="Times New Roman"/>
          <w:sz w:val="23"/>
          <w:szCs w:val="23"/>
          <w:lang w:eastAsia="en-US"/>
        </w:rPr>
        <w:t>s</w:t>
      </w:r>
      <w:r w:rsidR="002430CB" w:rsidRPr="00241C23">
        <w:rPr>
          <w:rFonts w:ascii="Times New Roman" w:eastAsia="SimSun" w:hAnsi="Times New Roman" w:cs="Times New Roman"/>
          <w:sz w:val="23"/>
          <w:szCs w:val="23"/>
          <w:lang w:eastAsia="en-US"/>
        </w:rPr>
        <w:t xml:space="preserve"> spikes with mainta</w:t>
      </w:r>
      <w:r w:rsidRPr="00241C23">
        <w:rPr>
          <w:rFonts w:ascii="Times New Roman" w:eastAsia="SimSun" w:hAnsi="Times New Roman" w:cs="Times New Roman"/>
          <w:sz w:val="23"/>
          <w:szCs w:val="23"/>
          <w:lang w:eastAsia="en-US"/>
        </w:rPr>
        <w:t xml:space="preserve">in the </w:t>
      </w:r>
      <w:r w:rsidR="002430CB" w:rsidRPr="00241C23">
        <w:rPr>
          <w:rFonts w:ascii="Times New Roman" w:eastAsia="SimSun" w:hAnsi="Times New Roman" w:cs="Times New Roman"/>
          <w:sz w:val="23"/>
          <w:szCs w:val="23"/>
          <w:lang w:eastAsia="en-US"/>
        </w:rPr>
        <w:t>appropriate congestion signal</w:t>
      </w:r>
      <w:r w:rsidRPr="00241C23">
        <w:rPr>
          <w:rFonts w:ascii="Times New Roman" w:eastAsia="SimSun" w:hAnsi="Times New Roman" w:cs="Times New Roman"/>
          <w:sz w:val="23"/>
          <w:szCs w:val="23"/>
          <w:lang w:eastAsia="en-US"/>
        </w:rPr>
        <w:t xml:space="preserve"> unmasked</w:t>
      </w:r>
      <w:r w:rsidR="002430CB" w:rsidRPr="00241C23">
        <w:rPr>
          <w:rFonts w:ascii="Times New Roman" w:eastAsia="SimSun" w:hAnsi="Times New Roman" w:cs="Times New Roman"/>
          <w:sz w:val="23"/>
          <w:szCs w:val="23"/>
          <w:lang w:eastAsia="en-US"/>
        </w:rPr>
        <w:t xml:space="preserve">. </w:t>
      </w:r>
    </w:p>
    <w:p w:rsidR="00AB0B2F" w:rsidRPr="00241C23" w:rsidRDefault="00BE7BD8" w:rsidP="00241C23">
      <w:pPr>
        <w:spacing w:after="0" w:line="300" w:lineRule="auto"/>
        <w:ind w:firstLine="288"/>
        <w:jc w:val="both"/>
        <w:rPr>
          <w:sz w:val="23"/>
          <w:szCs w:val="23"/>
        </w:rPr>
      </w:pPr>
      <w:r w:rsidRPr="00241C23">
        <w:rPr>
          <w:rFonts w:ascii="Times New Roman" w:eastAsia="SimSun" w:hAnsi="Times New Roman" w:cs="Times New Roman"/>
          <w:sz w:val="23"/>
          <w:szCs w:val="23"/>
          <w:lang w:eastAsia="en-US"/>
        </w:rPr>
        <w:t xml:space="preserve">Nevertheless, </w:t>
      </w:r>
      <w:r w:rsidR="002430CB" w:rsidRPr="00241C23">
        <w:rPr>
          <w:rFonts w:ascii="Times New Roman" w:eastAsia="SimSun" w:hAnsi="Times New Roman" w:cs="Times New Roman"/>
          <w:sz w:val="23"/>
          <w:szCs w:val="23"/>
          <w:lang w:eastAsia="en-US"/>
        </w:rPr>
        <w:t>not all circuits are available for constraint relaxation. To identify weak area</w:t>
      </w:r>
      <w:r w:rsidRPr="00241C23">
        <w:rPr>
          <w:rFonts w:ascii="Times New Roman" w:eastAsia="SimSun" w:hAnsi="Times New Roman" w:cs="Times New Roman"/>
          <w:sz w:val="23"/>
          <w:szCs w:val="23"/>
          <w:lang w:eastAsia="en-US"/>
        </w:rPr>
        <w:t>s</w:t>
      </w:r>
      <w:r w:rsidR="002430CB" w:rsidRPr="00241C23">
        <w:rPr>
          <w:rFonts w:ascii="Times New Roman" w:eastAsia="SimSun" w:hAnsi="Times New Roman" w:cs="Times New Roman"/>
          <w:sz w:val="23"/>
          <w:szCs w:val="23"/>
          <w:lang w:eastAsia="en-US"/>
        </w:rPr>
        <w:t xml:space="preserve"> un</w:t>
      </w:r>
      <w:r w:rsidR="00241C23" w:rsidRPr="00241C23">
        <w:rPr>
          <w:rFonts w:ascii="Times New Roman" w:eastAsia="SimSun" w:hAnsi="Times New Roman" w:cs="Times New Roman"/>
          <w:sz w:val="23"/>
          <w:szCs w:val="23"/>
          <w:lang w:eastAsia="en-US"/>
        </w:rPr>
        <w:t>der an operating</w:t>
      </w:r>
      <w:r w:rsidR="0022402A" w:rsidRPr="00241C23">
        <w:rPr>
          <w:rFonts w:ascii="Times New Roman" w:eastAsia="SimSun" w:hAnsi="Times New Roman" w:cs="Times New Roman"/>
          <w:sz w:val="23"/>
          <w:szCs w:val="23"/>
          <w:lang w:eastAsia="en-US"/>
        </w:rPr>
        <w:t xml:space="preserve"> condition</w:t>
      </w:r>
      <w:r w:rsidR="002430CB" w:rsidRPr="00241C23">
        <w:rPr>
          <w:rFonts w:ascii="Times New Roman" w:eastAsia="SimSun" w:hAnsi="Times New Roman" w:cs="Times New Roman"/>
          <w:sz w:val="23"/>
          <w:szCs w:val="23"/>
          <w:lang w:eastAsia="en-US"/>
        </w:rPr>
        <w:t>, actionable risk-indicators are developed for cascading contingency   monitoring.</w:t>
      </w:r>
      <w:r w:rsidR="006F14D3">
        <w:rPr>
          <w:rFonts w:ascii="Times New Roman" w:eastAsia="SimSun" w:hAnsi="Times New Roman" w:cs="Times New Roman"/>
          <w:sz w:val="23"/>
          <w:szCs w:val="23"/>
          <w:lang w:eastAsia="en-US"/>
        </w:rPr>
        <w:t xml:space="preserve"> The cascading tree is generated</w:t>
      </w:r>
      <w:r w:rsidR="002430CB" w:rsidRPr="00241C23">
        <w:rPr>
          <w:rFonts w:ascii="Times New Roman" w:eastAsia="SimSun" w:hAnsi="Times New Roman" w:cs="Times New Roman"/>
          <w:sz w:val="23"/>
          <w:szCs w:val="23"/>
          <w:lang w:eastAsia="en-US"/>
        </w:rPr>
        <w:t xml:space="preserve"> ac</w:t>
      </w:r>
      <w:r w:rsidR="0022402A" w:rsidRPr="00241C23">
        <w:rPr>
          <w:rFonts w:ascii="Times New Roman" w:eastAsia="SimSun" w:hAnsi="Times New Roman" w:cs="Times New Roman"/>
          <w:sz w:val="23"/>
          <w:szCs w:val="23"/>
          <w:lang w:eastAsia="en-US"/>
        </w:rPr>
        <w:t xml:space="preserve">cording to </w:t>
      </w:r>
      <w:r w:rsidRPr="00241C23">
        <w:rPr>
          <w:rFonts w:ascii="Times New Roman" w:eastAsia="SimSun" w:hAnsi="Times New Roman" w:cs="Times New Roman"/>
          <w:sz w:val="23"/>
          <w:szCs w:val="23"/>
          <w:lang w:eastAsia="en-US"/>
        </w:rPr>
        <w:t xml:space="preserve">the </w:t>
      </w:r>
      <w:r w:rsidR="0022402A" w:rsidRPr="00241C23">
        <w:rPr>
          <w:rFonts w:ascii="Times New Roman" w:eastAsia="SimSun" w:hAnsi="Times New Roman" w:cs="Times New Roman"/>
          <w:sz w:val="23"/>
          <w:szCs w:val="23"/>
          <w:lang w:eastAsia="en-US"/>
        </w:rPr>
        <w:t xml:space="preserve">propagation risk, and </w:t>
      </w:r>
      <w:r w:rsidRPr="00241C23">
        <w:rPr>
          <w:rFonts w:ascii="Times New Roman" w:eastAsia="SimSun" w:hAnsi="Times New Roman" w:cs="Times New Roman"/>
          <w:sz w:val="23"/>
          <w:szCs w:val="23"/>
          <w:lang w:eastAsia="en-US"/>
        </w:rPr>
        <w:t xml:space="preserve">then the </w:t>
      </w:r>
      <w:r w:rsidR="002430CB" w:rsidRPr="00241C23">
        <w:rPr>
          <w:rFonts w:ascii="Times New Roman" w:eastAsia="SimSun" w:hAnsi="Times New Roman" w:cs="Times New Roman"/>
          <w:sz w:val="23"/>
          <w:szCs w:val="23"/>
          <w:lang w:eastAsia="en-US"/>
        </w:rPr>
        <w:t>cascading tree risk is utilized to evaluate th</w:t>
      </w:r>
      <w:r w:rsidR="0022402A" w:rsidRPr="00241C23">
        <w:rPr>
          <w:rFonts w:ascii="Times New Roman" w:eastAsia="SimSun" w:hAnsi="Times New Roman" w:cs="Times New Roman"/>
          <w:sz w:val="23"/>
          <w:szCs w:val="23"/>
          <w:lang w:eastAsia="en-US"/>
        </w:rPr>
        <w:t>e propensity of cascading contingencies</w:t>
      </w:r>
      <w:r w:rsidR="002430CB" w:rsidRPr="00241C23">
        <w:rPr>
          <w:rFonts w:ascii="Times New Roman" w:eastAsia="SimSun" w:hAnsi="Times New Roman" w:cs="Times New Roman"/>
          <w:sz w:val="23"/>
          <w:szCs w:val="23"/>
          <w:lang w:eastAsia="en-US"/>
        </w:rPr>
        <w:t xml:space="preserve"> </w:t>
      </w:r>
      <w:r w:rsidRPr="00241C23">
        <w:rPr>
          <w:rFonts w:ascii="Times New Roman" w:eastAsia="SimSun" w:hAnsi="Times New Roman" w:cs="Times New Roman"/>
          <w:sz w:val="23"/>
          <w:szCs w:val="23"/>
          <w:lang w:eastAsia="en-US"/>
        </w:rPr>
        <w:t xml:space="preserve">at </w:t>
      </w:r>
      <w:r w:rsidR="00241C23" w:rsidRPr="00241C23">
        <w:rPr>
          <w:rFonts w:ascii="Times New Roman" w:eastAsia="SimSun" w:hAnsi="Times New Roman" w:cs="Times New Roman"/>
          <w:sz w:val="23"/>
          <w:szCs w:val="23"/>
          <w:lang w:eastAsia="en-US"/>
        </w:rPr>
        <w:t xml:space="preserve">an </w:t>
      </w:r>
      <w:r w:rsidR="0022402A" w:rsidRPr="00241C23">
        <w:rPr>
          <w:rFonts w:ascii="Times New Roman" w:eastAsia="SimSun" w:hAnsi="Times New Roman" w:cs="Times New Roman"/>
          <w:sz w:val="23"/>
          <w:szCs w:val="23"/>
          <w:lang w:eastAsia="en-US"/>
        </w:rPr>
        <w:t>operating condition</w:t>
      </w:r>
      <w:r w:rsidR="002430CB" w:rsidRPr="00241C23">
        <w:rPr>
          <w:rFonts w:ascii="Times New Roman" w:eastAsia="SimSun" w:hAnsi="Times New Roman" w:cs="Times New Roman"/>
          <w:sz w:val="23"/>
          <w:szCs w:val="23"/>
          <w:lang w:eastAsia="en-US"/>
        </w:rPr>
        <w:t>. Application of circuit risk is beneficial for system operator</w:t>
      </w:r>
      <w:r w:rsidR="006F14D3">
        <w:rPr>
          <w:rFonts w:ascii="Times New Roman" w:eastAsia="SimSun" w:hAnsi="Times New Roman" w:cs="Times New Roman"/>
          <w:sz w:val="23"/>
          <w:szCs w:val="23"/>
          <w:lang w:eastAsia="en-US"/>
        </w:rPr>
        <w:t>s</w:t>
      </w:r>
      <w:r w:rsidR="002430CB" w:rsidRPr="00241C23">
        <w:rPr>
          <w:rFonts w:ascii="Times New Roman" w:eastAsia="SimSun" w:hAnsi="Times New Roman" w:cs="Times New Roman"/>
          <w:sz w:val="23"/>
          <w:szCs w:val="23"/>
          <w:lang w:eastAsia="en-US"/>
        </w:rPr>
        <w:t xml:space="preserve"> to identify abnormal condition. F</w:t>
      </w:r>
      <w:r w:rsidR="0022402A" w:rsidRPr="00241C23">
        <w:rPr>
          <w:rFonts w:ascii="Times New Roman" w:eastAsia="SimSun" w:hAnsi="Times New Roman" w:cs="Times New Roman"/>
          <w:sz w:val="23"/>
          <w:szCs w:val="23"/>
          <w:lang w:eastAsia="en-US"/>
        </w:rPr>
        <w:t xml:space="preserve">inally, </w:t>
      </w:r>
      <w:r w:rsidR="006F14D3">
        <w:rPr>
          <w:rFonts w:ascii="Times New Roman" w:eastAsia="SimSun" w:hAnsi="Times New Roman" w:cs="Times New Roman"/>
          <w:sz w:val="23"/>
          <w:szCs w:val="23"/>
          <w:lang w:eastAsia="en-US"/>
        </w:rPr>
        <w:t xml:space="preserve">effective </w:t>
      </w:r>
      <w:r w:rsidR="0022402A" w:rsidRPr="00241C23">
        <w:rPr>
          <w:rFonts w:ascii="Times New Roman" w:eastAsia="SimSun" w:hAnsi="Times New Roman" w:cs="Times New Roman"/>
          <w:sz w:val="23"/>
          <w:szCs w:val="23"/>
          <w:lang w:eastAsia="en-US"/>
        </w:rPr>
        <w:t>re-dispatch is recommended</w:t>
      </w:r>
      <w:r w:rsidR="002430CB" w:rsidRPr="00241C23">
        <w:rPr>
          <w:rFonts w:ascii="Times New Roman" w:eastAsia="SimSun" w:hAnsi="Times New Roman" w:cs="Times New Roman"/>
          <w:sz w:val="23"/>
          <w:szCs w:val="23"/>
          <w:lang w:eastAsia="en-US"/>
        </w:rPr>
        <w:t xml:space="preserve"> for risk mitigation. The theory of risk-based stress monitorin</w:t>
      </w:r>
      <w:r w:rsidR="0022402A" w:rsidRPr="00241C23">
        <w:rPr>
          <w:rFonts w:ascii="Times New Roman" w:eastAsia="SimSun" w:hAnsi="Times New Roman" w:cs="Times New Roman"/>
          <w:sz w:val="23"/>
          <w:szCs w:val="23"/>
          <w:lang w:eastAsia="en-US"/>
        </w:rPr>
        <w:t xml:space="preserve">g for cascading contingency is </w:t>
      </w:r>
      <w:r w:rsidRPr="00241C23">
        <w:rPr>
          <w:rFonts w:ascii="Times New Roman" w:eastAsia="SimSun" w:hAnsi="Times New Roman" w:cs="Times New Roman"/>
          <w:sz w:val="23"/>
          <w:szCs w:val="23"/>
          <w:lang w:eastAsia="en-US"/>
        </w:rPr>
        <w:t>examined</w:t>
      </w:r>
      <w:r w:rsidR="00585B94" w:rsidRPr="00241C23">
        <w:rPr>
          <w:rFonts w:ascii="Times New Roman" w:eastAsia="SimSun" w:hAnsi="Times New Roman" w:cs="Times New Roman"/>
          <w:sz w:val="23"/>
          <w:szCs w:val="23"/>
          <w:lang w:eastAsia="en-US"/>
        </w:rPr>
        <w:t xml:space="preserve"> on an IEEE </w:t>
      </w:r>
      <w:r w:rsidR="002430CB" w:rsidRPr="00241C23">
        <w:rPr>
          <w:rFonts w:ascii="Times New Roman" w:eastAsia="SimSun" w:hAnsi="Times New Roman" w:cs="Times New Roman"/>
          <w:sz w:val="23"/>
          <w:szCs w:val="23"/>
          <w:lang w:eastAsia="en-US"/>
        </w:rPr>
        <w:t xml:space="preserve">test system. </w:t>
      </w:r>
    </w:p>
    <w:sectPr w:rsidR="00AB0B2F" w:rsidRPr="00241C2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4950" w:rsidRDefault="00FE4950" w:rsidP="002430CB">
      <w:pPr>
        <w:spacing w:after="0" w:line="240" w:lineRule="auto"/>
      </w:pPr>
      <w:r>
        <w:separator/>
      </w:r>
    </w:p>
  </w:endnote>
  <w:endnote w:type="continuationSeparator" w:id="0">
    <w:p w:rsidR="00FE4950" w:rsidRDefault="00FE4950" w:rsidP="002430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4950" w:rsidRDefault="00FE4950" w:rsidP="002430CB">
      <w:pPr>
        <w:spacing w:after="0" w:line="240" w:lineRule="auto"/>
      </w:pPr>
      <w:r>
        <w:separator/>
      </w:r>
    </w:p>
  </w:footnote>
  <w:footnote w:type="continuationSeparator" w:id="0">
    <w:p w:rsidR="00FE4950" w:rsidRDefault="00FE4950" w:rsidP="002430C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57E3"/>
    <w:rsid w:val="000A57E3"/>
    <w:rsid w:val="00152BD5"/>
    <w:rsid w:val="00186676"/>
    <w:rsid w:val="001D735E"/>
    <w:rsid w:val="001E7074"/>
    <w:rsid w:val="0022402A"/>
    <w:rsid w:val="00241C23"/>
    <w:rsid w:val="002430CB"/>
    <w:rsid w:val="002A36F8"/>
    <w:rsid w:val="002D7622"/>
    <w:rsid w:val="004E4308"/>
    <w:rsid w:val="00585B94"/>
    <w:rsid w:val="005B782A"/>
    <w:rsid w:val="00607E5A"/>
    <w:rsid w:val="00632C14"/>
    <w:rsid w:val="00681846"/>
    <w:rsid w:val="006F14D3"/>
    <w:rsid w:val="0070557A"/>
    <w:rsid w:val="00707918"/>
    <w:rsid w:val="007B5077"/>
    <w:rsid w:val="008351A8"/>
    <w:rsid w:val="0089382B"/>
    <w:rsid w:val="008E7BC6"/>
    <w:rsid w:val="00A63130"/>
    <w:rsid w:val="00AB0B2F"/>
    <w:rsid w:val="00BE7BD8"/>
    <w:rsid w:val="00C4745B"/>
    <w:rsid w:val="00DC64A6"/>
    <w:rsid w:val="00DF6D69"/>
    <w:rsid w:val="00EC53FC"/>
    <w:rsid w:val="00EF2B18"/>
    <w:rsid w:val="00FD7865"/>
    <w:rsid w:val="00FE49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C6166A6C-CD74-408C-991C-AA248DF13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430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430CB"/>
  </w:style>
  <w:style w:type="paragraph" w:styleId="Footer">
    <w:name w:val="footer"/>
    <w:basedOn w:val="Normal"/>
    <w:link w:val="FooterChar"/>
    <w:uiPriority w:val="99"/>
    <w:unhideWhenUsed/>
    <w:rsid w:val="002430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430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3C04B4-4973-4A82-B207-7FC6FB43D5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Words>
  <Characters>3067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Guo, Xian</dc:creator>
  <cp:keywords/>
  <dc:description/>
  <cp:lastModifiedBy>Thorland-Oster, Vicky L [E CPE]</cp:lastModifiedBy>
  <cp:revision>2</cp:revision>
  <dcterms:created xsi:type="dcterms:W3CDTF">2017-11-08T17:10:00Z</dcterms:created>
  <dcterms:modified xsi:type="dcterms:W3CDTF">2017-11-08T17:10:00Z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-1749630900</vt:i4>
  </property>
  <property fmtid="{D5CDD505-2E9C-101B-9397-08002B2CF9AE}" pid="3" name="_NewReviewCycle">
    <vt:lpwstr/>
  </property>
  <property fmtid="{D5CDD505-2E9C-101B-9397-08002B2CF9AE}" pid="4" name="_EmailSubject">
    <vt:lpwstr>abstract</vt:lpwstr>
  </property>
  <property fmtid="{D5CDD505-2E9C-101B-9397-08002B2CF9AE}" pid="5" name="_AuthorEmail">
    <vt:lpwstr>XGuo@nyiso.com</vt:lpwstr>
  </property>
  <property fmtid="{D5CDD505-2E9C-101B-9397-08002B2CF9AE}" pid="6" name="_AuthorEmailDisplayName">
    <vt:lpwstr>Guo, Xian</vt:lpwstr>
  </property>
  <property fmtid="{D5CDD505-2E9C-101B-9397-08002B2CF9AE}" pid="7" name="_ReviewingToolsShownOnce">
    <vt:lpwstr/>
  </property>
</Properties>
</file>